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1398D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1398D">
        <w:rPr>
          <w:rFonts w:ascii="Times New Roman" w:eastAsia="Calibri" w:hAnsi="Times New Roman" w:cs="Times New Roman"/>
          <w:sz w:val="24"/>
          <w:szCs w:val="28"/>
        </w:rPr>
        <w:t>«Детский сад общеразвивающего вида №4 с. Алексеевка</w:t>
      </w: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1398D">
        <w:rPr>
          <w:rFonts w:ascii="Times New Roman" w:eastAsia="Calibri" w:hAnsi="Times New Roman" w:cs="Times New Roman"/>
          <w:sz w:val="24"/>
          <w:szCs w:val="28"/>
        </w:rPr>
        <w:t>Корочанского</w:t>
      </w:r>
      <w:proofErr w:type="spellEnd"/>
      <w:r w:rsidRPr="00B1398D">
        <w:rPr>
          <w:rFonts w:ascii="Times New Roman" w:eastAsia="Calibri" w:hAnsi="Times New Roman" w:cs="Times New Roman"/>
          <w:sz w:val="24"/>
          <w:szCs w:val="28"/>
        </w:rPr>
        <w:t xml:space="preserve"> района Белгородской области»</w:t>
      </w: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Консультация для родителей</w:t>
      </w: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«Особенности обучения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имеющие различные нарушения»</w:t>
      </w: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Default="00B1398D" w:rsidP="00B1398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Учитель-логопед:</w:t>
      </w:r>
      <w:r w:rsidRPr="00B139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98D" w:rsidRPr="00B1398D" w:rsidRDefault="00B1398D" w:rsidP="00B1398D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Л.Г.</w:t>
      </w:r>
    </w:p>
    <w:p w:rsidR="00B1398D" w:rsidRPr="00B1398D" w:rsidRDefault="00B1398D" w:rsidP="00B139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9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398D" w:rsidRPr="00B1398D" w:rsidRDefault="00B1398D" w:rsidP="00B13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Алексеевка</w:t>
      </w:r>
      <w:r w:rsidRPr="00B1398D">
        <w:rPr>
          <w:rFonts w:ascii="Times New Roman" w:eastAsia="Calibri" w:hAnsi="Times New Roman" w:cs="Times New Roman"/>
          <w:sz w:val="28"/>
          <w:szCs w:val="28"/>
        </w:rPr>
        <w:t>, 2020 год</w:t>
      </w:r>
    </w:p>
    <w:p w:rsidR="0066213A" w:rsidRDefault="0066213A" w:rsidP="0066213A">
      <w:pPr>
        <w:pStyle w:val="a0"/>
        <w:rPr>
          <w:rStyle w:val="a4"/>
        </w:rPr>
      </w:pPr>
      <w:r>
        <w:rPr>
          <w:rStyle w:val="a4"/>
        </w:rPr>
        <w:t xml:space="preserve">            </w:t>
      </w:r>
    </w:p>
    <w:p w:rsidR="0066213A" w:rsidRDefault="0066213A" w:rsidP="0066213A">
      <w:pPr>
        <w:pStyle w:val="a0"/>
        <w:rPr>
          <w:rStyle w:val="a4"/>
        </w:rPr>
      </w:pPr>
      <w:r>
        <w:rPr>
          <w:rStyle w:val="a4"/>
        </w:rPr>
        <w:t xml:space="preserve">     </w:t>
      </w:r>
      <w:r w:rsidR="00B1398D">
        <w:rPr>
          <w:rStyle w:val="a4"/>
        </w:rPr>
        <w:t xml:space="preserve">                              </w:t>
      </w:r>
      <w:r>
        <w:rPr>
          <w:rStyle w:val="a4"/>
        </w:rPr>
        <w:t xml:space="preserve">                       </w:t>
      </w:r>
      <w:r w:rsidR="00B1398D">
        <w:rPr>
          <w:rStyle w:val="a4"/>
        </w:rPr>
        <w:t xml:space="preserve">                              </w:t>
      </w:r>
      <w:r>
        <w:rPr>
          <w:rStyle w:val="a4"/>
        </w:rPr>
        <w:t xml:space="preserve">                                                                            </w:t>
      </w:r>
    </w:p>
    <w:p w:rsidR="0066213A" w:rsidRPr="00B1398D" w:rsidRDefault="003B61FD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Ребё</w:t>
      </w:r>
      <w:r w:rsidR="0066213A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нок с особыми потребностями в образовании – это новое для современного общества понятие. Появление этого термина свидетельствует о взрослении нашего общества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— оно поворачивается лицом ребё</w:t>
      </w:r>
      <w:r w:rsidR="0066213A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нку, имеющему ос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обенности развития, будь то ребё</w:t>
      </w:r>
      <w:r w:rsidR="0066213A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нок с ограниченными возможностями или просто попавший в тяжелую жизненную ситуацию. 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В настоящее время выте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сняется понятие аномального ребёнка,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а с нарушениями в развитии,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нка с отклоняющимся развитием. Общество больше не делится на «нормальное» большинство и «ненормальное» меньшинство. Границы ме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жду нормальным и аномальным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нком призрачны, ведь без должного внимания ребенок с любыми способностями будет отставать в развитии. К тому же в особых условиях обучения нуждаются не только дети с психическими и физическими нарушениями, но и дети, попавшие под специфические социальные и культурные условия. Детям с особыми образовательными потребностями нужны обходные пути получения тех знаний, которые для нормально развивающихся детей являются обычными.</w:t>
      </w:r>
    </w:p>
    <w:p w:rsidR="0066213A" w:rsidRPr="00B1398D" w:rsidRDefault="0066213A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Итак, что же подразумевает термин «дети с особыми образовательными потребностями»? Но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вый, еще не устоявшийся термин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возникает, как правило, во всех странах мира при переходе от унитарного общества к 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открытому</w:t>
      </w:r>
      <w:proofErr w:type="gramEnd"/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гражданскому, когда общество осознаёт потребность отразить в языке новое понимание прав детей с нарушениями в психофизическом развитии, новое отношение к ним. Данный термин призван вытеснить из широкого употребления термины «аномальные дети», «дети с нарушениями в развитии», «дети с отклонениями в  развитии» и конкретизирующие их термины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дебил</w:t>
      </w:r>
      <w:proofErr w:type="gram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идиот, 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даун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спастик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алалик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дизартрик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др.) как термины, указывающие на ненормальность, неполноценность человека. Подтверждая  отказ общества от деления людей на полноценное большинство и неполноценное меньшинство, новый термин закрепляет смещение акцентов в характеристике этих детей с недостатков, нарушений, отклонений от нормы на фиксацию их потребностей в особых условиях и средствах образования, указывает на ответственность общества за выявление и реализацию этих потребностей.</w:t>
      </w:r>
    </w:p>
    <w:p w:rsidR="00B1398D" w:rsidRDefault="0066213A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Термин «дети с особыми образовательными потребностями» используется как в широком социальном, так и в научном контексте. В научном контексте данный термин важен потому, что он ориентирует исследователей на «проницаемость» границ между науками об аномальном и нормальном ребёнке, так как детьми с особыми образовательными потребностями могут быть как дети с психофизическими нарушениями, так и дети, не имеющие таковых. В последнем случае особые образовательные потребности могут быть обусловлены социокультурными факторами. Несмотря на то, что данный термин появляется в России позже, чем в США и странах Западной Европы, его введение в обиход отечественной науки нельзя квалифицировать как прямое заимствование западного термина «дети с особыми нуждами» («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Children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with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Special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Needs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»). Содержание термина «дети с особыми образовательными потребностями» отражает традиционное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для отечественной дефектологии понимание ребёнка с нарушениями в развитии как ребёнка, нуждающегося в «обходных путях достижения тех задач культурного развития, которые в условиях нормы достигаются укоренившимися в культуре способами воспитания и принятыми в обществе способами массового образования. Понятие «дети с особыми    образовательными потребностями» охватывает всех учащихся, чьи образовательные проблемы выходят</w:t>
      </w:r>
      <w:r w:rsid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границы общепринятой нормы.</w:t>
      </w:r>
    </w:p>
    <w:p w:rsidR="0066213A" w:rsidRPr="00B1398D" w:rsidRDefault="0066213A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Общепринятый термин «дети с особыми образовательными потребностями» делает ударение на необходимости обеспечения дополнительной поддержки в обучении детей, которые имеют определенные особенности в развитии.</w:t>
      </w:r>
    </w:p>
    <w:p w:rsidR="0066213A" w:rsidRPr="00B1398D" w:rsidRDefault="0066213A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Дети с особенностями психофизического развития разделяются по следующим категориям: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 нарушениями слуха (глухие, оглохшие, со сниженным слухом);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 нарушениями зрения (слепые, ослепшие, со сниженным зрением);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 нарушениями интеллекта (умственно отсталые, с задержкой психического развития);</w:t>
      </w:r>
      <w:proofErr w:type="gramEnd"/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 речевыми нарушениями;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 нарушениями опорно-двигательного аппарата;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со сложной структурой нарушений (умственно отсталые слепые или глухие, слепоглухонемые и др.);</w:t>
      </w: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 эмоционально-волевыми нарушениями и дети с аутизмом.</w:t>
      </w:r>
    </w:p>
    <w:p w:rsidR="00384AC8" w:rsidRPr="00B1398D" w:rsidRDefault="0066213A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Логичным и обоснованным может быть принято определение, которое дает французский ученый Г.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Лефранко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: «Особые потребности – это термин</w:t>
      </w:r>
      <w:r w:rsidR="00384AC8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который  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используется в отношении лиц, чья социальная, физическая или эмоциональная особенность требует специального внимания и услуг, предоставляется    возможность расширить свой потенциал». Ярким событием для мирового педагогического сообщества  является прошедшая под эгидой ЮНЕСКО в 1994 г. </w:t>
      </w:r>
      <w:r w:rsidR="00384AC8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Испании (г.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AC8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Саламанка) Всемирная конференция по образованию лиц с особыми потребностями. В итоге в педагогику введен термин «инклюзия» и провозглашен принцип инклюзивного образования. Сегодня можно с уверенностью сказать, что инклюзивное образование предусматривает не только активное включение и участие детей и подростков с ООП в образовательном процессе обычных образовательных учреждений, но в большей мере перестройку системы массового образования и учебно-воспитательного процесса с целью обеспечения образовательных потребностей всех категорий детей.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Если мы говорим об инклюзивном образовании, то имеем в виду, прежде всего, особые образовательные потребности у детей, имеющих нарушения в психофизическом развитии.</w:t>
      </w:r>
    </w:p>
    <w:p w:rsidR="00384AC8" w:rsidRPr="00B1398D" w:rsidRDefault="00384AC8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Инклюзивное образование – это система образовательных услуг, которая базируется на принципе обеспечения основного права детей на образование и права обучаться по месту проживания, что предусматривает обучение в условиях общеобразовательного учебного заведения.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Сторонники этой образовательной системы считают, что таким образом дети будут наилучшим образом подготовлены к реальной жизни. А скептики опасаются, что на педагогов будет возложена слишком большая ответственность за детей с ООП в то время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 сами педагоги не будут иметь соответствующей подготовки и нео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бходимых ресурсов. И это приведё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 к тому, что детям с особенностями развития будет уделяться гораздо больше внимания, чем обычным детям – а 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значит общий уровень образования снизится</w:t>
      </w:r>
      <w:proofErr w:type="gram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Современные научные   представления позволяют выделить общие аспекты особых  образовательных потребностей разных категорий детей с нарушениями </w:t>
      </w:r>
      <w:proofErr w:type="spellStart"/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психо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-физического</w:t>
      </w:r>
      <w:proofErr w:type="gram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развития. </w:t>
      </w:r>
    </w:p>
    <w:p w:rsidR="00384AC8" w:rsidRPr="00B1398D" w:rsidRDefault="00384AC8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Время начала образования – потребность в совпадении начала специального целенаправленного обучения с моментом опред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еления нарушения в развитии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нка. 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(Так, если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нарушение слуха или зрения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нка выявлено в конце первого месяца его жизни, то немедленно должно начинаться и специальное обучение.</w:t>
      </w:r>
      <w:proofErr w:type="gram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Крайне опасна ситуация, когда после выявления первичного нарушения в развитии, все усилия взрослых направляются исклю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чительно на попытку лечения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нка, реабилитацию средствами медицины.)</w:t>
      </w:r>
      <w:proofErr w:type="gramEnd"/>
    </w:p>
    <w:p w:rsidR="00384AC8" w:rsidRPr="00B1398D" w:rsidRDefault="00384AC8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• Содержание образования – потребность во введении специальных разделов обучения, не присутствующих в содержании образован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ия нормально развивающегося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нка. (Например, занятия по развитию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слухо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-зрительного и зрительного восприятия речи у глухих, слабослышащих и позднооглохших детей, разделы по социально-бытовой ориентировке для слепых, слепоглухих и умственно-отсталых детей, разделы по формированию механизмов сознательной регуляции собственного поведения и взаимодействия с окружающими людьми и др.)</w:t>
      </w:r>
    </w:p>
    <w:p w:rsidR="003B61FD" w:rsidRDefault="00384AC8" w:rsidP="003B61F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• Создание специальных методов и средств обучения – потребность в построении «обходных путей», использовании специфических средств обучения, в более дифференцированном, «пошаговом» обучение, чем этого обычно требует обучение нормальн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о развивающегося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нка. (Например, использование дактилологии и жестовой речи при обучении глухих, рельефно-точечного шрифта Брайля при обучении слепых, значительно более раннее, чем в норме, обучение глухи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х детей чтению и письму и т. п.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384AC8" w:rsidRPr="00B1398D" w:rsidRDefault="00384AC8" w:rsidP="003B61F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• В определении границ образовательного пространства –      потребность в максимальном расширении образовательного    пространства за пределы образовательного учреждения. </w:t>
      </w:r>
    </w:p>
    <w:p w:rsidR="00384AC8" w:rsidRPr="00B1398D" w:rsidRDefault="00384AC8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• В продолжительности образования – потребность в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пролонгированности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процесса обучения и выход за рамки школьного возраста. </w:t>
      </w:r>
    </w:p>
    <w:p w:rsidR="00384AC8" w:rsidRPr="00B1398D" w:rsidRDefault="00384AC8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• В определении круга лиц, участвующих в образовании и их взаимодействии – потребность в согласованном участии квалифицированных специалистов разных профилей (специальных психологов и педагогов, социальных работников, врачей разных специальностей,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нейр</w:t>
      </w:r>
      <w:proofErr w:type="gram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психофизиологов</w:t>
      </w:r>
      <w:proofErr w:type="spellEnd"/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др., во вклю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чение родителей проблемного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нка в 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процесс его реабилитации средствами образования и их особая подготовка силами специалистов. </w:t>
      </w:r>
    </w:p>
    <w:p w:rsidR="00384AC8" w:rsidRPr="00B1398D" w:rsidRDefault="00384AC8" w:rsidP="00B1398D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• Особая организация обучения.</w:t>
      </w:r>
    </w:p>
    <w:p w:rsidR="00384AC8" w:rsidRPr="00B1398D" w:rsidRDefault="003B61FD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84AC8"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К таким детям необходимо подходить индивидуально, создавать им особые образовательные среды, например дети с ранним детским аутизмом нуждаются в создании особого структурированного обучения.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Необходимо максимально расширить образовательное пространство за пределы специального образовательног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о учреждения, интегрировать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нка в общество.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Большая продолжительность процесса образования и выход его за пределы школьного возраста.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- Согласованное участие разных специалистов: психологов, врачей, социальных работников, преподавателей специальных дисциплин, а также привлечение к процессу восп</w:t>
      </w:r>
      <w:r w:rsidR="003B61FD">
        <w:rPr>
          <w:rStyle w:val="a4"/>
          <w:rFonts w:ascii="Times New Roman" w:hAnsi="Times New Roman" w:cs="Times New Roman"/>
          <w:b w:val="0"/>
          <w:sz w:val="28"/>
          <w:szCs w:val="28"/>
        </w:rPr>
        <w:t>итания и обучения родителей ребё</w:t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нка.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98D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>Дети с нарушениями — это не потерянные для общества  люди. При особом образовательном подходе они способны  социально адаптироваться, интегрироваться в общество, приносить ему пользу и быть счастливыми.</w:t>
      </w: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84AC8" w:rsidRPr="00B1398D" w:rsidRDefault="00384AC8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139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0937" w:rsidRPr="00B1398D" w:rsidRDefault="007A0937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6213A" w:rsidRPr="00B1398D" w:rsidRDefault="0066213A" w:rsidP="00B1398D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p w:rsidR="0066213A" w:rsidRPr="00B1398D" w:rsidRDefault="0066213A">
      <w:pPr>
        <w:rPr>
          <w:sz w:val="28"/>
          <w:szCs w:val="28"/>
        </w:rPr>
      </w:pPr>
    </w:p>
    <w:sectPr w:rsidR="0066213A" w:rsidRPr="00B1398D" w:rsidSect="00B1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13A"/>
    <w:rsid w:val="00384AC8"/>
    <w:rsid w:val="003B61FD"/>
    <w:rsid w:val="0066213A"/>
    <w:rsid w:val="007A0937"/>
    <w:rsid w:val="00B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7"/>
  </w:style>
  <w:style w:type="paragraph" w:styleId="4">
    <w:name w:val="heading 4"/>
    <w:basedOn w:val="a"/>
    <w:next w:val="a0"/>
    <w:link w:val="40"/>
    <w:qFormat/>
    <w:rsid w:val="0066213A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6213A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a4">
    <w:name w:val="Strong"/>
    <w:qFormat/>
    <w:rsid w:val="0066213A"/>
    <w:rPr>
      <w:b/>
      <w:bCs/>
    </w:rPr>
  </w:style>
  <w:style w:type="paragraph" w:styleId="a0">
    <w:name w:val="Body Text"/>
    <w:basedOn w:val="a"/>
    <w:link w:val="a5"/>
    <w:rsid w:val="0066213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66213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B13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2018-11-18T07:17:00Z</dcterms:created>
  <dcterms:modified xsi:type="dcterms:W3CDTF">2020-07-08T07:02:00Z</dcterms:modified>
</cp:coreProperties>
</file>